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50" w:type="dxa"/>
        <w:tblCellSpacing w:w="15" w:type="dxa"/>
        <w:shd w:val="clear" w:color="auto" w:fill="FFFFFF"/>
        <w:tblLayout w:type="fixed"/>
        <w:tblCellMar>
          <w:top w:w="15" w:type="dxa"/>
          <w:left w:w="15" w:type="dxa"/>
          <w:bottom w:w="15" w:type="dxa"/>
          <w:right w:w="15" w:type="dxa"/>
        </w:tblCellMar>
        <w:tblLook w:val="04A0"/>
      </w:tblPr>
      <w:tblGrid>
        <w:gridCol w:w="9765"/>
        <w:gridCol w:w="585"/>
      </w:tblGrid>
      <w:tr w:rsidR="00C94599" w:rsidRPr="00C94599" w:rsidTr="00CE72E0">
        <w:trPr>
          <w:tblCellSpacing w:w="15" w:type="dxa"/>
        </w:trPr>
        <w:tc>
          <w:tcPr>
            <w:tcW w:w="9720" w:type="dxa"/>
            <w:tcBorders>
              <w:top w:val="nil"/>
              <w:left w:val="nil"/>
              <w:bottom w:val="nil"/>
              <w:right w:val="nil"/>
            </w:tcBorders>
            <w:shd w:val="clear" w:color="auto" w:fill="FFFFFF"/>
            <w:hideMark/>
          </w:tcPr>
          <w:p w:rsidR="00C94599" w:rsidRPr="00272116" w:rsidRDefault="00C94599" w:rsidP="00DD7993">
            <w:pPr>
              <w:spacing w:before="100" w:beforeAutospacing="1" w:after="100" w:afterAutospacing="1" w:line="240" w:lineRule="atLeast"/>
              <w:outlineLvl w:val="1"/>
              <w:rPr>
                <w:rFonts w:ascii="Arial" w:eastAsia="Times New Roman" w:hAnsi="Arial" w:cs="Arial"/>
                <w:b/>
                <w:bCs/>
                <w:color w:val="000066"/>
                <w:sz w:val="24"/>
                <w:szCs w:val="24"/>
              </w:rPr>
            </w:pPr>
            <w:r w:rsidRPr="00272116">
              <w:rPr>
                <w:rFonts w:ascii="Arial" w:eastAsia="Times New Roman" w:hAnsi="Arial" w:cs="Arial"/>
                <w:b/>
                <w:bCs/>
                <w:color w:val="000066"/>
                <w:sz w:val="24"/>
                <w:szCs w:val="24"/>
              </w:rPr>
              <w:t xml:space="preserve">Pretzel Predictions </w:t>
            </w:r>
          </w:p>
          <w:p w:rsidR="005F743D" w:rsidRPr="00272116" w:rsidRDefault="005F743D" w:rsidP="005F743D">
            <w:pPr>
              <w:spacing w:before="100" w:beforeAutospacing="1" w:after="100" w:afterAutospacing="1" w:line="240" w:lineRule="atLeast"/>
              <w:rPr>
                <w:rFonts w:ascii="Arial" w:eastAsia="Times New Roman" w:hAnsi="Arial" w:cs="Arial"/>
                <w:sz w:val="24"/>
                <w:szCs w:val="24"/>
              </w:rPr>
            </w:pPr>
            <w:r w:rsidRPr="00272116">
              <w:rPr>
                <w:rFonts w:ascii="Arial" w:eastAsia="Times New Roman" w:hAnsi="Arial" w:cs="Arial"/>
                <w:b/>
                <w:bCs/>
                <w:sz w:val="24"/>
                <w:szCs w:val="24"/>
              </w:rPr>
              <w:t>How many pretzels can</w:t>
            </w:r>
            <w:r w:rsidRPr="00272116">
              <w:rPr>
                <w:rFonts w:ascii="Arial" w:eastAsia="Times New Roman" w:hAnsi="Arial" w:cs="Arial"/>
                <w:b/>
                <w:bCs/>
                <w:sz w:val="24"/>
                <w:szCs w:val="24"/>
                <w:u w:val="single"/>
              </w:rPr>
              <w:t xml:space="preserve"> you</w:t>
            </w:r>
            <w:r w:rsidRPr="00272116">
              <w:rPr>
                <w:rFonts w:ascii="Arial" w:eastAsia="Times New Roman" w:hAnsi="Arial" w:cs="Arial"/>
                <w:b/>
                <w:bCs/>
                <w:sz w:val="24"/>
                <w:szCs w:val="24"/>
              </w:rPr>
              <w:t xml:space="preserve"> eat in a minute???</w:t>
            </w:r>
            <w:r w:rsidR="00C94599" w:rsidRPr="00272116">
              <w:rPr>
                <w:rFonts w:ascii="Arial" w:eastAsia="Times New Roman" w:hAnsi="Arial" w:cs="Arial"/>
                <w:sz w:val="24"/>
                <w:szCs w:val="24"/>
              </w:rPr>
              <w:br/>
            </w:r>
          </w:p>
          <w:p w:rsidR="00E926EB" w:rsidRPr="00272116" w:rsidRDefault="00DD7993" w:rsidP="00DD7993">
            <w:pPr>
              <w:pStyle w:val="Default"/>
            </w:pPr>
            <w:r w:rsidRPr="00272116">
              <w:rPr>
                <w:b/>
                <w:bCs/>
                <w:i/>
                <w:iCs/>
              </w:rPr>
              <w:t xml:space="preserve">1.1.5 The student will explain factors that produce biased data. </w:t>
            </w:r>
          </w:p>
          <w:p w:rsidR="00272116" w:rsidRDefault="00DD7993" w:rsidP="00272116">
            <w:pPr>
              <w:pStyle w:val="Default"/>
              <w:rPr>
                <w:b/>
                <w:bCs/>
                <w:i/>
                <w:iCs/>
              </w:rPr>
            </w:pPr>
            <w:r w:rsidRPr="00272116">
              <w:rPr>
                <w:b/>
                <w:bCs/>
                <w:i/>
                <w:iCs/>
              </w:rPr>
              <w:t xml:space="preserve">1.2.1 The student will identify meaningful, answerable scientific questions </w:t>
            </w:r>
          </w:p>
          <w:p w:rsidR="00C67658" w:rsidRPr="00272116" w:rsidRDefault="00DD7993" w:rsidP="00272116">
            <w:pPr>
              <w:pStyle w:val="Default"/>
            </w:pPr>
            <w:r w:rsidRPr="00272116">
              <w:rPr>
                <w:b/>
                <w:bCs/>
                <w:i/>
                <w:iCs/>
              </w:rPr>
              <w:t>1.2.3 The student will formulate a working hypothesis.</w:t>
            </w:r>
          </w:p>
          <w:p w:rsidR="00C67658" w:rsidRPr="00272116" w:rsidRDefault="00DD7993" w:rsidP="00E926EB">
            <w:pPr>
              <w:pStyle w:val="Default"/>
            </w:pPr>
            <w:r w:rsidRPr="00272116">
              <w:rPr>
                <w:b/>
                <w:bCs/>
                <w:i/>
                <w:iCs/>
              </w:rPr>
              <w:t xml:space="preserve">1.2.6 The student will identify appropriate methods for conducting an investigation (independent and dependent variables, proper controls, repeat trials, appropriate sample size, etc.) </w:t>
            </w:r>
          </w:p>
          <w:p w:rsidR="00E926EB" w:rsidRPr="00272116" w:rsidRDefault="00E926EB" w:rsidP="00C94599">
            <w:pPr>
              <w:spacing w:line="240" w:lineRule="atLeast"/>
              <w:rPr>
                <w:rFonts w:ascii="Arial" w:eastAsia="Times New Roman" w:hAnsi="Arial" w:cs="Arial"/>
                <w:b/>
                <w:bCs/>
                <w:sz w:val="24"/>
                <w:szCs w:val="24"/>
                <w:u w:val="single"/>
              </w:rPr>
            </w:pPr>
          </w:p>
          <w:p w:rsidR="0063204C" w:rsidRPr="00272116" w:rsidRDefault="00366E67" w:rsidP="00C94599">
            <w:pPr>
              <w:spacing w:line="240" w:lineRule="atLeast"/>
              <w:rPr>
                <w:rFonts w:ascii="Arial" w:eastAsia="Times New Roman" w:hAnsi="Arial" w:cs="Arial"/>
                <w:b/>
                <w:sz w:val="24"/>
                <w:szCs w:val="24"/>
                <w:u w:val="single"/>
              </w:rPr>
            </w:pPr>
            <w:r w:rsidRPr="00272116">
              <w:rPr>
                <w:rFonts w:ascii="Arial" w:eastAsia="Times New Roman" w:hAnsi="Arial" w:cs="Arial"/>
                <w:b/>
                <w:sz w:val="24"/>
                <w:szCs w:val="24"/>
                <w:u w:val="single"/>
              </w:rPr>
              <w:t>Scientific Method Pre-test:</w:t>
            </w:r>
          </w:p>
          <w:p w:rsidR="00366E67" w:rsidRPr="00272116" w:rsidRDefault="00366E67" w:rsidP="00C94599">
            <w:pPr>
              <w:spacing w:line="240" w:lineRule="atLeast"/>
              <w:rPr>
                <w:rFonts w:ascii="Arial" w:eastAsia="Times New Roman" w:hAnsi="Arial" w:cs="Arial"/>
                <w:sz w:val="24"/>
                <w:szCs w:val="24"/>
              </w:rPr>
            </w:pPr>
            <w:r w:rsidRPr="00272116">
              <w:rPr>
                <w:rFonts w:ascii="Arial" w:eastAsia="Times New Roman" w:hAnsi="Arial" w:cs="Arial"/>
                <w:sz w:val="24"/>
                <w:szCs w:val="24"/>
              </w:rPr>
              <w:t>Complete the pre-test on the scientific method and print out your answers.</w:t>
            </w:r>
          </w:p>
          <w:p w:rsidR="00366E67" w:rsidRPr="00272116" w:rsidRDefault="00366E67" w:rsidP="00C94599">
            <w:pPr>
              <w:spacing w:line="240" w:lineRule="atLeast"/>
              <w:rPr>
                <w:rFonts w:ascii="Arial" w:eastAsia="Times New Roman" w:hAnsi="Arial" w:cs="Arial"/>
                <w:sz w:val="24"/>
                <w:szCs w:val="24"/>
              </w:rPr>
            </w:pPr>
          </w:p>
          <w:p w:rsidR="00C67658" w:rsidRPr="00272116" w:rsidRDefault="00C94599" w:rsidP="00C94599">
            <w:pPr>
              <w:spacing w:line="240" w:lineRule="atLeast"/>
              <w:rPr>
                <w:rFonts w:ascii="Arial" w:eastAsia="Times New Roman" w:hAnsi="Arial" w:cs="Arial"/>
                <w:sz w:val="24"/>
                <w:szCs w:val="24"/>
              </w:rPr>
            </w:pPr>
            <w:r w:rsidRPr="00272116">
              <w:rPr>
                <w:rFonts w:ascii="Arial" w:eastAsia="Times New Roman" w:hAnsi="Arial" w:cs="Arial"/>
                <w:sz w:val="24"/>
                <w:szCs w:val="24"/>
              </w:rPr>
              <w:t xml:space="preserve"> </w:t>
            </w:r>
            <w:hyperlink r:id="rId6" w:history="1">
              <w:r w:rsidR="0063204C" w:rsidRPr="00272116">
                <w:rPr>
                  <w:rStyle w:val="Hyperlink"/>
                  <w:rFonts w:ascii="Arial" w:eastAsia="Times New Roman" w:hAnsi="Arial" w:cs="Arial"/>
                  <w:sz w:val="24"/>
                  <w:szCs w:val="24"/>
                </w:rPr>
                <w:t>http://mset.rst2.edu/portfolios/l/lautz_s/</w:t>
              </w:r>
              <w:r w:rsidR="0063204C" w:rsidRPr="00272116">
                <w:rPr>
                  <w:rStyle w:val="Hyperlink"/>
                  <w:rFonts w:ascii="Arial" w:eastAsia="Times New Roman" w:hAnsi="Arial" w:cs="Arial"/>
                  <w:sz w:val="24"/>
                  <w:szCs w:val="24"/>
                </w:rPr>
                <w:t>Science%20Fair%20Handbook/SFquiz.html</w:t>
              </w:r>
            </w:hyperlink>
            <w:r w:rsidR="0063204C" w:rsidRPr="00272116">
              <w:rPr>
                <w:rFonts w:ascii="Arial" w:eastAsia="Times New Roman" w:hAnsi="Arial" w:cs="Arial"/>
                <w:sz w:val="24"/>
                <w:szCs w:val="24"/>
              </w:rPr>
              <w:t xml:space="preserve"> </w:t>
            </w:r>
            <w:r w:rsidRPr="00272116">
              <w:rPr>
                <w:rFonts w:ascii="Arial" w:eastAsia="Times New Roman" w:hAnsi="Arial" w:cs="Arial"/>
                <w:sz w:val="24"/>
                <w:szCs w:val="24"/>
              </w:rPr>
              <w:br/>
            </w:r>
            <w:r w:rsidRPr="00272116">
              <w:rPr>
                <w:rFonts w:ascii="Arial" w:eastAsia="Times New Roman" w:hAnsi="Arial" w:cs="Arial"/>
                <w:sz w:val="24"/>
                <w:szCs w:val="24"/>
              </w:rPr>
              <w:br/>
            </w:r>
            <w:r w:rsidR="00C67658" w:rsidRPr="00272116">
              <w:rPr>
                <w:rFonts w:ascii="Arial" w:eastAsia="Times New Roman" w:hAnsi="Arial" w:cs="Arial"/>
                <w:b/>
                <w:bCs/>
                <w:sz w:val="24"/>
                <w:szCs w:val="24"/>
                <w:u w:val="single"/>
              </w:rPr>
              <w:t>Activity Information:</w:t>
            </w:r>
          </w:p>
          <w:p w:rsidR="00C67658" w:rsidRPr="00272116" w:rsidRDefault="00C67658" w:rsidP="00C94599">
            <w:pPr>
              <w:spacing w:line="240" w:lineRule="atLeast"/>
              <w:rPr>
                <w:rFonts w:ascii="Arial" w:eastAsia="Times New Roman" w:hAnsi="Arial" w:cs="Arial"/>
                <w:bCs/>
                <w:sz w:val="24"/>
                <w:szCs w:val="24"/>
              </w:rPr>
            </w:pPr>
            <w:r w:rsidRPr="00272116">
              <w:rPr>
                <w:rFonts w:ascii="Arial" w:eastAsia="Times New Roman" w:hAnsi="Arial" w:cs="Arial"/>
                <w:bCs/>
                <w:sz w:val="24"/>
                <w:szCs w:val="24"/>
              </w:rPr>
              <w:t>This activity is going to walk you through the scientific method.  The scientific method is something that you should use all the time.  It is not something that you do in science but then forget it.  The scientific method is good thinking.</w:t>
            </w:r>
            <w:r w:rsidR="0063204C" w:rsidRPr="00272116">
              <w:rPr>
                <w:rFonts w:ascii="Arial" w:eastAsia="Times New Roman" w:hAnsi="Arial" w:cs="Arial"/>
                <w:bCs/>
                <w:sz w:val="24"/>
                <w:szCs w:val="24"/>
              </w:rPr>
              <w:t xml:space="preserve">  You should already be very familiar with this concept!  </w:t>
            </w:r>
          </w:p>
          <w:p w:rsidR="00C67658" w:rsidRPr="00272116" w:rsidRDefault="00C67658" w:rsidP="00C94599">
            <w:pPr>
              <w:spacing w:line="240" w:lineRule="atLeast"/>
              <w:rPr>
                <w:rFonts w:ascii="Arial" w:eastAsia="Times New Roman" w:hAnsi="Arial" w:cs="Arial"/>
                <w:bCs/>
                <w:sz w:val="24"/>
                <w:szCs w:val="24"/>
              </w:rPr>
            </w:pPr>
          </w:p>
          <w:p w:rsidR="00C67658" w:rsidRPr="00272116" w:rsidRDefault="00272116" w:rsidP="00C94599">
            <w:pPr>
              <w:spacing w:line="240" w:lineRule="atLeast"/>
              <w:rPr>
                <w:rFonts w:ascii="Arial" w:eastAsia="Times New Roman" w:hAnsi="Arial" w:cs="Arial"/>
                <w:bCs/>
                <w:sz w:val="24"/>
                <w:szCs w:val="24"/>
              </w:rPr>
            </w:pPr>
            <w:r w:rsidRPr="00272116">
              <w:rPr>
                <w:rFonts w:ascii="Arial" w:eastAsia="Times New Roman" w:hAnsi="Arial" w:cs="Arial"/>
                <w:b/>
                <w:bCs/>
                <w:sz w:val="24"/>
                <w:szCs w:val="24"/>
              </w:rPr>
              <w:t>Discussion</w:t>
            </w:r>
            <w:r w:rsidR="0063204C" w:rsidRPr="00272116">
              <w:rPr>
                <w:rFonts w:ascii="Arial" w:eastAsia="Times New Roman" w:hAnsi="Arial" w:cs="Arial"/>
                <w:b/>
                <w:bCs/>
                <w:sz w:val="24"/>
                <w:szCs w:val="24"/>
              </w:rPr>
              <w:t xml:space="preserve">:  </w:t>
            </w:r>
            <w:r w:rsidRPr="00272116">
              <w:rPr>
                <w:rFonts w:ascii="Arial" w:eastAsia="Times New Roman" w:hAnsi="Arial" w:cs="Arial"/>
                <w:bCs/>
                <w:sz w:val="24"/>
                <w:szCs w:val="24"/>
              </w:rPr>
              <w:t>Describe</w:t>
            </w:r>
            <w:r w:rsidR="00C67658" w:rsidRPr="00272116">
              <w:rPr>
                <w:rFonts w:ascii="Arial" w:eastAsia="Times New Roman" w:hAnsi="Arial" w:cs="Arial"/>
                <w:bCs/>
                <w:sz w:val="24"/>
                <w:szCs w:val="24"/>
              </w:rPr>
              <w:t xml:space="preserve"> </w:t>
            </w:r>
            <w:r w:rsidRPr="00272116">
              <w:rPr>
                <w:rFonts w:ascii="Arial" w:eastAsia="Times New Roman" w:hAnsi="Arial" w:cs="Arial"/>
                <w:bCs/>
                <w:sz w:val="24"/>
                <w:szCs w:val="24"/>
              </w:rPr>
              <w:t xml:space="preserve">a time in your life </w:t>
            </w:r>
            <w:r w:rsidR="00C67658" w:rsidRPr="00272116">
              <w:rPr>
                <w:rFonts w:ascii="Arial" w:eastAsia="Times New Roman" w:hAnsi="Arial" w:cs="Arial"/>
                <w:bCs/>
                <w:sz w:val="24"/>
                <w:szCs w:val="24"/>
              </w:rPr>
              <w:t>when</w:t>
            </w:r>
            <w:r w:rsidRPr="00272116">
              <w:rPr>
                <w:rFonts w:ascii="Arial" w:eastAsia="Times New Roman" w:hAnsi="Arial" w:cs="Arial"/>
                <w:bCs/>
                <w:sz w:val="24"/>
                <w:szCs w:val="24"/>
              </w:rPr>
              <w:t xml:space="preserve"> you used the scientific method.</w:t>
            </w:r>
          </w:p>
          <w:p w:rsidR="00C1641C" w:rsidRPr="00272116" w:rsidRDefault="00C1641C" w:rsidP="00C94599">
            <w:pPr>
              <w:spacing w:line="240" w:lineRule="atLeast"/>
              <w:rPr>
                <w:rFonts w:ascii="Arial" w:eastAsia="Times New Roman" w:hAnsi="Arial" w:cs="Arial"/>
                <w:b/>
                <w:bCs/>
                <w:sz w:val="24"/>
                <w:szCs w:val="24"/>
              </w:rPr>
            </w:pPr>
          </w:p>
          <w:p w:rsidR="00366E67" w:rsidRPr="00272116" w:rsidRDefault="00DD7993" w:rsidP="00C94599">
            <w:pPr>
              <w:spacing w:line="240" w:lineRule="atLeast"/>
              <w:rPr>
                <w:rFonts w:ascii="Arial" w:eastAsia="Times New Roman" w:hAnsi="Arial" w:cs="Arial"/>
                <w:b/>
                <w:bCs/>
                <w:sz w:val="24"/>
                <w:szCs w:val="24"/>
              </w:rPr>
            </w:pPr>
            <w:r w:rsidRPr="00272116">
              <w:rPr>
                <w:rFonts w:ascii="Arial" w:eastAsia="Times New Roman" w:hAnsi="Arial" w:cs="Arial"/>
                <w:b/>
                <w:bCs/>
                <w:sz w:val="24"/>
                <w:szCs w:val="24"/>
              </w:rPr>
              <w:t xml:space="preserve">What are the parts </w:t>
            </w:r>
            <w:r w:rsidR="00E926EB" w:rsidRPr="00272116">
              <w:rPr>
                <w:rFonts w:ascii="Arial" w:eastAsia="Times New Roman" w:hAnsi="Arial" w:cs="Arial"/>
                <w:b/>
                <w:bCs/>
                <w:sz w:val="24"/>
                <w:szCs w:val="24"/>
              </w:rPr>
              <w:t xml:space="preserve">(and definitions of the parts) </w:t>
            </w:r>
            <w:r w:rsidRPr="00272116">
              <w:rPr>
                <w:rFonts w:ascii="Arial" w:eastAsia="Times New Roman" w:hAnsi="Arial" w:cs="Arial"/>
                <w:b/>
                <w:bCs/>
                <w:sz w:val="24"/>
                <w:szCs w:val="24"/>
              </w:rPr>
              <w:t>of the scientific method?</w:t>
            </w:r>
          </w:p>
          <w:p w:rsidR="00366E67" w:rsidRPr="00272116" w:rsidRDefault="00366E67" w:rsidP="00C94599">
            <w:pPr>
              <w:spacing w:line="240" w:lineRule="atLeast"/>
              <w:rPr>
                <w:rFonts w:ascii="Arial" w:eastAsia="Times New Roman" w:hAnsi="Arial" w:cs="Arial"/>
                <w:b/>
                <w:bCs/>
                <w:sz w:val="24"/>
                <w:szCs w:val="24"/>
                <w:u w:val="single"/>
              </w:rPr>
            </w:pPr>
          </w:p>
          <w:p w:rsidR="00E926EB" w:rsidRPr="00272116" w:rsidRDefault="00E926EB" w:rsidP="00C94599">
            <w:pPr>
              <w:spacing w:line="240" w:lineRule="atLeast"/>
              <w:rPr>
                <w:rFonts w:ascii="Arial" w:eastAsia="Times New Roman" w:hAnsi="Arial" w:cs="Arial"/>
                <w:b/>
                <w:bCs/>
                <w:sz w:val="24"/>
                <w:szCs w:val="24"/>
              </w:rPr>
            </w:pPr>
            <w:r w:rsidRPr="00272116">
              <w:rPr>
                <w:rFonts w:ascii="Arial" w:eastAsia="Times New Roman" w:hAnsi="Arial" w:cs="Arial"/>
                <w:b/>
                <w:bCs/>
                <w:sz w:val="24"/>
                <w:szCs w:val="24"/>
                <w:u w:val="single"/>
              </w:rPr>
              <w:t>Problem:</w:t>
            </w:r>
            <w:r w:rsidRPr="00272116">
              <w:rPr>
                <w:rFonts w:ascii="Arial" w:eastAsia="Times New Roman" w:hAnsi="Arial" w:cs="Arial"/>
                <w:b/>
                <w:bCs/>
                <w:sz w:val="24"/>
                <w:szCs w:val="24"/>
              </w:rPr>
              <w:t xml:space="preserve">  How many pretzels can be eaten in one minute?</w:t>
            </w:r>
          </w:p>
          <w:p w:rsidR="00E926EB" w:rsidRPr="00272116" w:rsidRDefault="00E926EB" w:rsidP="00C94599">
            <w:pPr>
              <w:spacing w:line="240" w:lineRule="atLeast"/>
              <w:rPr>
                <w:rFonts w:ascii="Arial" w:eastAsia="Times New Roman" w:hAnsi="Arial" w:cs="Arial"/>
                <w:b/>
                <w:bCs/>
                <w:sz w:val="24"/>
                <w:szCs w:val="24"/>
              </w:rPr>
            </w:pPr>
          </w:p>
          <w:p w:rsidR="00366E67" w:rsidRPr="00272116" w:rsidRDefault="00E926EB" w:rsidP="007D62DE">
            <w:pPr>
              <w:spacing w:line="240" w:lineRule="atLeast"/>
              <w:rPr>
                <w:rFonts w:ascii="Arial" w:eastAsia="Times New Roman" w:hAnsi="Arial" w:cs="Arial"/>
                <w:b/>
                <w:bCs/>
                <w:sz w:val="24"/>
                <w:szCs w:val="24"/>
              </w:rPr>
            </w:pPr>
            <w:r w:rsidRPr="00272116">
              <w:rPr>
                <w:rFonts w:ascii="Arial" w:eastAsia="Times New Roman" w:hAnsi="Arial" w:cs="Arial"/>
                <w:b/>
                <w:bCs/>
                <w:sz w:val="24"/>
                <w:szCs w:val="24"/>
                <w:u w:val="single"/>
              </w:rPr>
              <w:t>Hypothesis:</w:t>
            </w:r>
            <w:r w:rsidRPr="00272116">
              <w:rPr>
                <w:rFonts w:ascii="Arial" w:eastAsia="Times New Roman" w:hAnsi="Arial" w:cs="Arial"/>
                <w:b/>
                <w:bCs/>
                <w:sz w:val="24"/>
                <w:szCs w:val="24"/>
              </w:rPr>
              <w:t xml:space="preserve">  </w:t>
            </w:r>
          </w:p>
          <w:p w:rsidR="00CE72E0" w:rsidRPr="00272116" w:rsidRDefault="00CE72E0" w:rsidP="007D62DE">
            <w:pPr>
              <w:spacing w:line="240" w:lineRule="atLeast"/>
              <w:rPr>
                <w:rFonts w:ascii="Arial" w:eastAsia="Times New Roman" w:hAnsi="Arial" w:cs="Arial"/>
                <w:b/>
                <w:bCs/>
                <w:sz w:val="24"/>
                <w:szCs w:val="24"/>
              </w:rPr>
            </w:pPr>
          </w:p>
          <w:p w:rsidR="00E926EB" w:rsidRPr="00272116" w:rsidRDefault="00E926EB" w:rsidP="007D62DE">
            <w:pPr>
              <w:spacing w:line="240" w:lineRule="atLeast"/>
              <w:rPr>
                <w:rFonts w:ascii="Arial" w:eastAsia="Times New Roman" w:hAnsi="Arial" w:cs="Arial"/>
                <w:b/>
                <w:bCs/>
                <w:sz w:val="24"/>
                <w:szCs w:val="24"/>
              </w:rPr>
            </w:pPr>
            <w:r w:rsidRPr="00272116">
              <w:rPr>
                <w:rFonts w:ascii="Arial" w:eastAsia="Times New Roman" w:hAnsi="Arial" w:cs="Arial"/>
                <w:b/>
                <w:bCs/>
                <w:sz w:val="24"/>
                <w:szCs w:val="24"/>
                <w:u w:val="single"/>
              </w:rPr>
              <w:t>Materials:</w:t>
            </w:r>
            <w:r w:rsidRPr="00272116">
              <w:rPr>
                <w:rFonts w:ascii="Arial" w:eastAsia="Times New Roman" w:hAnsi="Arial" w:cs="Arial"/>
                <w:sz w:val="24"/>
                <w:szCs w:val="24"/>
                <w:u w:val="single"/>
              </w:rPr>
              <w:t xml:space="preserve"> </w:t>
            </w:r>
          </w:p>
          <w:p w:rsidR="00E926EB" w:rsidRPr="00272116" w:rsidRDefault="00E926EB" w:rsidP="00E926EB">
            <w:pPr>
              <w:numPr>
                <w:ilvl w:val="0"/>
                <w:numId w:val="7"/>
              </w:numPr>
              <w:spacing w:before="100" w:beforeAutospacing="1" w:after="100" w:afterAutospacing="1" w:line="240" w:lineRule="atLeast"/>
              <w:rPr>
                <w:rFonts w:ascii="Arial" w:eastAsia="Times New Roman" w:hAnsi="Arial" w:cs="Arial"/>
                <w:sz w:val="24"/>
                <w:szCs w:val="24"/>
              </w:rPr>
            </w:pPr>
            <w:r w:rsidRPr="00272116">
              <w:rPr>
                <w:rFonts w:ascii="Arial" w:eastAsia="Times New Roman" w:hAnsi="Arial" w:cs="Arial"/>
                <w:sz w:val="24"/>
                <w:szCs w:val="24"/>
              </w:rPr>
              <w:t xml:space="preserve">pretzels, bow-tie shaped </w:t>
            </w:r>
            <w:r w:rsidR="00366E67" w:rsidRPr="00272116">
              <w:rPr>
                <w:rFonts w:ascii="Arial" w:eastAsia="Times New Roman" w:hAnsi="Arial" w:cs="Arial"/>
                <w:sz w:val="24"/>
                <w:szCs w:val="24"/>
              </w:rPr>
              <w:t>(10)</w:t>
            </w:r>
          </w:p>
          <w:p w:rsidR="00E926EB" w:rsidRPr="00272116" w:rsidRDefault="00E926EB" w:rsidP="00C94599">
            <w:pPr>
              <w:numPr>
                <w:ilvl w:val="0"/>
                <w:numId w:val="7"/>
              </w:numPr>
              <w:spacing w:before="100" w:beforeAutospacing="1" w:after="100" w:afterAutospacing="1" w:line="240" w:lineRule="atLeast"/>
              <w:rPr>
                <w:rFonts w:ascii="Arial" w:eastAsia="Times New Roman" w:hAnsi="Arial" w:cs="Arial"/>
                <w:sz w:val="24"/>
                <w:szCs w:val="24"/>
              </w:rPr>
            </w:pPr>
            <w:r w:rsidRPr="00272116">
              <w:rPr>
                <w:rFonts w:ascii="Arial" w:eastAsia="Times New Roman" w:hAnsi="Arial" w:cs="Arial"/>
                <w:sz w:val="24"/>
                <w:szCs w:val="24"/>
              </w:rPr>
              <w:t xml:space="preserve">stop watch </w:t>
            </w:r>
          </w:p>
          <w:p w:rsidR="00E926EB" w:rsidRPr="00272116" w:rsidRDefault="00E926EB" w:rsidP="00C94599">
            <w:pPr>
              <w:spacing w:line="240" w:lineRule="atLeast"/>
              <w:rPr>
                <w:rFonts w:ascii="Arial" w:eastAsia="Times New Roman" w:hAnsi="Arial" w:cs="Arial"/>
                <w:bCs/>
                <w:sz w:val="24"/>
                <w:szCs w:val="24"/>
              </w:rPr>
            </w:pPr>
            <w:r w:rsidRPr="00272116">
              <w:rPr>
                <w:rFonts w:ascii="Arial" w:eastAsia="Times New Roman" w:hAnsi="Arial" w:cs="Arial"/>
                <w:b/>
                <w:bCs/>
                <w:sz w:val="24"/>
                <w:szCs w:val="24"/>
              </w:rPr>
              <w:t>**</w:t>
            </w:r>
            <w:r w:rsidRPr="00272116">
              <w:rPr>
                <w:rFonts w:ascii="Arial" w:eastAsia="Times New Roman" w:hAnsi="Arial" w:cs="Arial"/>
                <w:bCs/>
                <w:sz w:val="24"/>
                <w:szCs w:val="24"/>
              </w:rPr>
              <w:t>A hypothesis should always contain a BECAUSE!!!  It is not really a “guess”!</w:t>
            </w:r>
          </w:p>
          <w:p w:rsidR="00E926EB" w:rsidRPr="00272116" w:rsidRDefault="00E926EB" w:rsidP="00C94599">
            <w:pPr>
              <w:spacing w:line="240" w:lineRule="atLeast"/>
              <w:rPr>
                <w:rFonts w:ascii="Arial" w:eastAsia="Times New Roman" w:hAnsi="Arial" w:cs="Arial"/>
                <w:bCs/>
                <w:sz w:val="24"/>
                <w:szCs w:val="24"/>
              </w:rPr>
            </w:pPr>
          </w:p>
          <w:p w:rsidR="007D62DE" w:rsidRPr="00272116" w:rsidRDefault="00C94599" w:rsidP="00C94599">
            <w:pPr>
              <w:spacing w:line="240" w:lineRule="atLeast"/>
              <w:rPr>
                <w:rFonts w:ascii="Arial" w:eastAsia="Times New Roman" w:hAnsi="Arial" w:cs="Arial"/>
                <w:b/>
                <w:bCs/>
                <w:sz w:val="24"/>
                <w:szCs w:val="24"/>
                <w:u w:val="single"/>
              </w:rPr>
            </w:pPr>
            <w:r w:rsidRPr="00272116">
              <w:rPr>
                <w:rFonts w:ascii="Arial" w:eastAsia="Times New Roman" w:hAnsi="Arial" w:cs="Arial"/>
                <w:b/>
                <w:bCs/>
                <w:sz w:val="24"/>
                <w:szCs w:val="24"/>
                <w:u w:val="single"/>
              </w:rPr>
              <w:t>P</w:t>
            </w:r>
            <w:r w:rsidR="007D62DE" w:rsidRPr="00272116">
              <w:rPr>
                <w:rFonts w:ascii="Arial" w:eastAsia="Times New Roman" w:hAnsi="Arial" w:cs="Arial"/>
                <w:b/>
                <w:bCs/>
                <w:sz w:val="24"/>
                <w:szCs w:val="24"/>
                <w:u w:val="single"/>
              </w:rPr>
              <w:t>rocedure:</w:t>
            </w:r>
          </w:p>
          <w:p w:rsidR="007D62DE" w:rsidRPr="00272116" w:rsidRDefault="007D62DE" w:rsidP="007D62DE">
            <w:pPr>
              <w:pStyle w:val="ListParagraph"/>
              <w:numPr>
                <w:ilvl w:val="0"/>
                <w:numId w:val="8"/>
              </w:numPr>
              <w:spacing w:line="240" w:lineRule="atLeast"/>
              <w:rPr>
                <w:rFonts w:ascii="Arial" w:eastAsia="Times New Roman" w:hAnsi="Arial" w:cs="Arial"/>
                <w:bCs/>
                <w:sz w:val="24"/>
                <w:szCs w:val="24"/>
              </w:rPr>
            </w:pPr>
            <w:r w:rsidRPr="00272116">
              <w:rPr>
                <w:rFonts w:ascii="Arial" w:eastAsia="Times New Roman" w:hAnsi="Arial" w:cs="Arial"/>
                <w:bCs/>
                <w:sz w:val="24"/>
                <w:szCs w:val="24"/>
              </w:rPr>
              <w:t>Obtain a cup of pretzels and a timer.</w:t>
            </w:r>
          </w:p>
          <w:p w:rsidR="007D62DE" w:rsidRPr="00272116" w:rsidRDefault="007D62DE" w:rsidP="007D62DE">
            <w:pPr>
              <w:pStyle w:val="ListParagraph"/>
              <w:numPr>
                <w:ilvl w:val="0"/>
                <w:numId w:val="8"/>
              </w:numPr>
              <w:spacing w:line="240" w:lineRule="atLeast"/>
              <w:rPr>
                <w:rFonts w:ascii="Arial" w:eastAsia="Times New Roman" w:hAnsi="Arial" w:cs="Arial"/>
                <w:bCs/>
                <w:sz w:val="24"/>
                <w:szCs w:val="24"/>
              </w:rPr>
            </w:pPr>
            <w:r w:rsidRPr="00272116">
              <w:rPr>
                <w:rFonts w:ascii="Arial" w:eastAsia="Times New Roman" w:hAnsi="Arial" w:cs="Arial"/>
                <w:bCs/>
                <w:sz w:val="24"/>
                <w:szCs w:val="24"/>
              </w:rPr>
              <w:t>Choose one person in your group to be the “eater”</w:t>
            </w:r>
          </w:p>
          <w:p w:rsidR="007D62DE" w:rsidRPr="00272116" w:rsidRDefault="007D62DE" w:rsidP="007D62DE">
            <w:pPr>
              <w:pStyle w:val="ListParagraph"/>
              <w:numPr>
                <w:ilvl w:val="0"/>
                <w:numId w:val="8"/>
              </w:numPr>
              <w:spacing w:line="240" w:lineRule="atLeast"/>
              <w:rPr>
                <w:rFonts w:ascii="Arial" w:eastAsia="Times New Roman" w:hAnsi="Arial" w:cs="Arial"/>
                <w:bCs/>
                <w:sz w:val="24"/>
                <w:szCs w:val="24"/>
              </w:rPr>
            </w:pPr>
            <w:r w:rsidRPr="00272116">
              <w:rPr>
                <w:rFonts w:ascii="Arial" w:eastAsia="Times New Roman" w:hAnsi="Arial" w:cs="Arial"/>
                <w:bCs/>
                <w:sz w:val="24"/>
                <w:szCs w:val="24"/>
              </w:rPr>
              <w:t>Choose one person to be the time</w:t>
            </w:r>
            <w:r w:rsidR="00C1641C" w:rsidRPr="00272116">
              <w:rPr>
                <w:rFonts w:ascii="Arial" w:eastAsia="Times New Roman" w:hAnsi="Arial" w:cs="Arial"/>
                <w:bCs/>
                <w:sz w:val="24"/>
                <w:szCs w:val="24"/>
              </w:rPr>
              <w:t>r</w:t>
            </w:r>
            <w:r w:rsidRPr="00272116">
              <w:rPr>
                <w:rFonts w:ascii="Arial" w:eastAsia="Times New Roman" w:hAnsi="Arial" w:cs="Arial"/>
                <w:bCs/>
                <w:sz w:val="24"/>
                <w:szCs w:val="24"/>
              </w:rPr>
              <w:t>.</w:t>
            </w:r>
          </w:p>
          <w:p w:rsidR="00C1641C" w:rsidRPr="00272116" w:rsidRDefault="00C1641C" w:rsidP="007D62DE">
            <w:pPr>
              <w:pStyle w:val="ListParagraph"/>
              <w:numPr>
                <w:ilvl w:val="0"/>
                <w:numId w:val="8"/>
              </w:numPr>
              <w:spacing w:line="240" w:lineRule="atLeast"/>
              <w:rPr>
                <w:rFonts w:ascii="Arial" w:eastAsia="Times New Roman" w:hAnsi="Arial" w:cs="Arial"/>
                <w:bCs/>
                <w:sz w:val="24"/>
                <w:szCs w:val="24"/>
              </w:rPr>
            </w:pPr>
            <w:r w:rsidRPr="00272116">
              <w:rPr>
                <w:rFonts w:ascii="Arial" w:eastAsia="Times New Roman" w:hAnsi="Arial" w:cs="Arial"/>
                <w:bCs/>
                <w:sz w:val="24"/>
                <w:szCs w:val="24"/>
              </w:rPr>
              <w:t>Time how many pretzels can be eaten in a minute!</w:t>
            </w:r>
          </w:p>
          <w:p w:rsidR="00C1641C" w:rsidRPr="00272116" w:rsidRDefault="00C1641C" w:rsidP="007D62DE">
            <w:pPr>
              <w:pStyle w:val="ListParagraph"/>
              <w:numPr>
                <w:ilvl w:val="0"/>
                <w:numId w:val="8"/>
              </w:numPr>
              <w:spacing w:line="240" w:lineRule="atLeast"/>
              <w:rPr>
                <w:rFonts w:ascii="Arial" w:eastAsia="Times New Roman" w:hAnsi="Arial" w:cs="Arial"/>
                <w:bCs/>
                <w:sz w:val="24"/>
                <w:szCs w:val="24"/>
              </w:rPr>
            </w:pPr>
            <w:r w:rsidRPr="00272116">
              <w:rPr>
                <w:rFonts w:ascii="Arial" w:eastAsia="Times New Roman" w:hAnsi="Arial" w:cs="Arial"/>
                <w:bCs/>
                <w:sz w:val="24"/>
                <w:szCs w:val="24"/>
              </w:rPr>
              <w:t>Complete three trials for the SAME person.</w:t>
            </w:r>
          </w:p>
          <w:p w:rsidR="00C1641C" w:rsidRPr="00272116" w:rsidRDefault="00C1641C" w:rsidP="007D62DE">
            <w:pPr>
              <w:pStyle w:val="ListParagraph"/>
              <w:numPr>
                <w:ilvl w:val="0"/>
                <w:numId w:val="8"/>
              </w:numPr>
              <w:spacing w:line="240" w:lineRule="atLeast"/>
              <w:rPr>
                <w:rFonts w:ascii="Arial" w:eastAsia="Times New Roman" w:hAnsi="Arial" w:cs="Arial"/>
                <w:bCs/>
                <w:sz w:val="24"/>
                <w:szCs w:val="24"/>
              </w:rPr>
            </w:pPr>
            <w:r w:rsidRPr="00272116">
              <w:rPr>
                <w:rFonts w:ascii="Arial" w:eastAsia="Times New Roman" w:hAnsi="Arial" w:cs="Arial"/>
                <w:bCs/>
                <w:sz w:val="24"/>
                <w:szCs w:val="24"/>
              </w:rPr>
              <w:t>If another person wants to try – they may.</w:t>
            </w:r>
          </w:p>
          <w:p w:rsidR="00C1641C" w:rsidRPr="00272116" w:rsidRDefault="00C1641C" w:rsidP="00C94599">
            <w:pPr>
              <w:pStyle w:val="ListParagraph"/>
              <w:numPr>
                <w:ilvl w:val="0"/>
                <w:numId w:val="8"/>
              </w:numPr>
              <w:spacing w:line="240" w:lineRule="atLeast"/>
              <w:rPr>
                <w:rFonts w:ascii="Arial" w:eastAsia="Times New Roman" w:hAnsi="Arial" w:cs="Arial"/>
                <w:bCs/>
                <w:sz w:val="24"/>
                <w:szCs w:val="24"/>
              </w:rPr>
            </w:pPr>
            <w:r w:rsidRPr="00272116">
              <w:rPr>
                <w:rFonts w:ascii="Arial" w:eastAsia="Times New Roman" w:hAnsi="Arial" w:cs="Arial"/>
                <w:bCs/>
                <w:sz w:val="24"/>
                <w:szCs w:val="24"/>
              </w:rPr>
              <w:t>Record all data on a neat data chart.</w:t>
            </w:r>
          </w:p>
          <w:p w:rsidR="00C1641C" w:rsidRPr="00272116" w:rsidRDefault="00C1641C" w:rsidP="00C94599">
            <w:pPr>
              <w:spacing w:line="240" w:lineRule="atLeast"/>
              <w:rPr>
                <w:rFonts w:ascii="Arial" w:eastAsia="Times New Roman" w:hAnsi="Arial" w:cs="Arial"/>
                <w:bCs/>
                <w:sz w:val="24"/>
                <w:szCs w:val="24"/>
              </w:rPr>
            </w:pPr>
            <w:r w:rsidRPr="00272116">
              <w:rPr>
                <w:rFonts w:ascii="Arial" w:eastAsia="Times New Roman" w:hAnsi="Arial" w:cs="Arial"/>
                <w:b/>
                <w:bCs/>
                <w:sz w:val="24"/>
                <w:szCs w:val="24"/>
                <w:u w:val="single"/>
              </w:rPr>
              <w:lastRenderedPageBreak/>
              <w:t>Data</w:t>
            </w:r>
            <w:r w:rsidR="00366E67" w:rsidRPr="00272116">
              <w:rPr>
                <w:rFonts w:ascii="Arial" w:eastAsia="Times New Roman" w:hAnsi="Arial" w:cs="Arial"/>
                <w:b/>
                <w:bCs/>
                <w:sz w:val="24"/>
                <w:szCs w:val="24"/>
                <w:u w:val="single"/>
              </w:rPr>
              <w:t>:</w:t>
            </w:r>
            <w:r w:rsidR="00366E67" w:rsidRPr="00272116">
              <w:rPr>
                <w:rFonts w:ascii="Arial" w:eastAsia="Times New Roman" w:hAnsi="Arial" w:cs="Arial"/>
                <w:bCs/>
                <w:sz w:val="24"/>
                <w:szCs w:val="24"/>
              </w:rPr>
              <w:t xml:space="preserve">  Create a chart below that will organize your data.  Make sure you have a column for average!</w:t>
            </w:r>
          </w:p>
          <w:p w:rsidR="00366E67" w:rsidRPr="00272116" w:rsidRDefault="00366E67" w:rsidP="00C94599">
            <w:pPr>
              <w:spacing w:line="240" w:lineRule="atLeast"/>
              <w:rPr>
                <w:rFonts w:ascii="Arial" w:eastAsia="Times New Roman" w:hAnsi="Arial" w:cs="Arial"/>
                <w:bCs/>
                <w:sz w:val="24"/>
                <w:szCs w:val="24"/>
              </w:rPr>
            </w:pPr>
          </w:p>
          <w:p w:rsidR="00366E67" w:rsidRPr="00272116" w:rsidRDefault="00366E67" w:rsidP="00C94599">
            <w:pPr>
              <w:spacing w:line="240" w:lineRule="atLeast"/>
              <w:rPr>
                <w:rFonts w:ascii="Arial" w:eastAsia="Times New Roman" w:hAnsi="Arial" w:cs="Arial"/>
                <w:bCs/>
                <w:sz w:val="24"/>
                <w:szCs w:val="24"/>
              </w:rPr>
            </w:pPr>
            <w:r w:rsidRPr="00272116">
              <w:rPr>
                <w:rFonts w:ascii="Arial" w:eastAsia="Times New Roman" w:hAnsi="Arial" w:cs="Arial"/>
                <w:b/>
                <w:bCs/>
                <w:sz w:val="24"/>
                <w:szCs w:val="24"/>
                <w:u w:val="single"/>
              </w:rPr>
              <w:t>Class Data:</w:t>
            </w:r>
            <w:r w:rsidRPr="00272116">
              <w:rPr>
                <w:rFonts w:ascii="Arial" w:eastAsia="Times New Roman" w:hAnsi="Arial" w:cs="Arial"/>
                <w:bCs/>
                <w:sz w:val="24"/>
                <w:szCs w:val="24"/>
              </w:rPr>
              <w:t xml:space="preserve">  Collecting data from more experiments increases the validity of the data!  Create a chart for class data.</w:t>
            </w:r>
          </w:p>
          <w:p w:rsidR="00366E67" w:rsidRPr="00272116" w:rsidRDefault="00366E67" w:rsidP="00C94599">
            <w:pPr>
              <w:spacing w:line="240" w:lineRule="atLeast"/>
              <w:rPr>
                <w:rFonts w:ascii="Arial" w:eastAsia="Times New Roman" w:hAnsi="Arial" w:cs="Arial"/>
                <w:bCs/>
                <w:sz w:val="24"/>
                <w:szCs w:val="24"/>
              </w:rPr>
            </w:pPr>
          </w:p>
          <w:p w:rsidR="0054732B" w:rsidRPr="00272116" w:rsidRDefault="00366E67" w:rsidP="00366E67">
            <w:pPr>
              <w:spacing w:line="240" w:lineRule="atLeast"/>
              <w:rPr>
                <w:rFonts w:ascii="Arial" w:eastAsia="Times New Roman" w:hAnsi="Arial" w:cs="Arial"/>
                <w:bCs/>
                <w:sz w:val="24"/>
                <w:szCs w:val="24"/>
              </w:rPr>
            </w:pPr>
            <w:r w:rsidRPr="00272116">
              <w:rPr>
                <w:rFonts w:ascii="Arial" w:eastAsia="Times New Roman" w:hAnsi="Arial" w:cs="Arial"/>
                <w:b/>
                <w:bCs/>
                <w:sz w:val="24"/>
                <w:szCs w:val="24"/>
                <w:u w:val="single"/>
              </w:rPr>
              <w:t xml:space="preserve">Graph: </w:t>
            </w:r>
            <w:r w:rsidRPr="00272116">
              <w:rPr>
                <w:rFonts w:ascii="Arial" w:eastAsia="Times New Roman" w:hAnsi="Arial" w:cs="Arial"/>
                <w:b/>
                <w:bCs/>
                <w:sz w:val="24"/>
                <w:szCs w:val="24"/>
              </w:rPr>
              <w:t xml:space="preserve"> </w:t>
            </w:r>
            <w:r w:rsidRPr="00272116">
              <w:rPr>
                <w:rFonts w:ascii="Arial" w:eastAsia="Times New Roman" w:hAnsi="Arial" w:cs="Arial"/>
                <w:bCs/>
                <w:sz w:val="24"/>
                <w:szCs w:val="24"/>
              </w:rPr>
              <w:t xml:space="preserve">Data alone says nothing.  We researchers need to make sense of the data by graphing, completing statistical analysis or other </w:t>
            </w:r>
            <w:r w:rsidR="0054732B" w:rsidRPr="00272116">
              <w:rPr>
                <w:rFonts w:ascii="Arial" w:eastAsia="Times New Roman" w:hAnsi="Arial" w:cs="Arial"/>
                <w:bCs/>
                <w:sz w:val="24"/>
                <w:szCs w:val="24"/>
              </w:rPr>
              <w:t>processes.</w:t>
            </w:r>
          </w:p>
          <w:p w:rsidR="0054732B" w:rsidRPr="00272116" w:rsidRDefault="0054732B" w:rsidP="00366E67">
            <w:pPr>
              <w:spacing w:line="240" w:lineRule="atLeast"/>
              <w:rPr>
                <w:rFonts w:ascii="Arial" w:eastAsia="Times New Roman" w:hAnsi="Arial" w:cs="Arial"/>
                <w:bCs/>
                <w:sz w:val="24"/>
                <w:szCs w:val="24"/>
              </w:rPr>
            </w:pPr>
          </w:p>
          <w:p w:rsidR="0054732B" w:rsidRPr="00272116" w:rsidRDefault="0054732B" w:rsidP="00366E67">
            <w:pPr>
              <w:spacing w:line="240" w:lineRule="atLeast"/>
              <w:rPr>
                <w:rFonts w:ascii="Arial" w:eastAsia="Times New Roman" w:hAnsi="Arial" w:cs="Arial"/>
                <w:bCs/>
                <w:sz w:val="24"/>
                <w:szCs w:val="24"/>
              </w:rPr>
            </w:pPr>
            <w:r w:rsidRPr="00272116">
              <w:rPr>
                <w:rFonts w:ascii="Arial" w:eastAsia="Times New Roman" w:hAnsi="Arial" w:cs="Arial"/>
                <w:b/>
                <w:bCs/>
                <w:sz w:val="24"/>
                <w:szCs w:val="24"/>
                <w:u w:val="single"/>
              </w:rPr>
              <w:t>Analysis</w:t>
            </w:r>
            <w:r w:rsidR="00FE19B0" w:rsidRPr="00272116">
              <w:rPr>
                <w:rFonts w:ascii="Arial" w:eastAsia="Times New Roman" w:hAnsi="Arial" w:cs="Arial"/>
                <w:b/>
                <w:bCs/>
                <w:sz w:val="24"/>
                <w:szCs w:val="24"/>
                <w:u w:val="single"/>
              </w:rPr>
              <w:t>/Conclusion:</w:t>
            </w:r>
            <w:r w:rsidR="00FE19B0" w:rsidRPr="00272116">
              <w:rPr>
                <w:rFonts w:ascii="Arial" w:eastAsia="Times New Roman" w:hAnsi="Arial" w:cs="Arial"/>
                <w:b/>
                <w:bCs/>
                <w:sz w:val="24"/>
                <w:szCs w:val="24"/>
              </w:rPr>
              <w:t xml:space="preserve">  </w:t>
            </w:r>
            <w:r w:rsidR="00FE19B0" w:rsidRPr="00272116">
              <w:rPr>
                <w:rFonts w:ascii="Arial" w:eastAsia="Times New Roman" w:hAnsi="Arial" w:cs="Arial"/>
                <w:bCs/>
                <w:sz w:val="24"/>
                <w:szCs w:val="24"/>
              </w:rPr>
              <w:t>Now you have to explain the data!  What is the overall average number of pretzels a person can eat in one minute?  Why can’t they eat more?</w:t>
            </w:r>
          </w:p>
          <w:p w:rsidR="00FE19B0" w:rsidRPr="00272116" w:rsidRDefault="00FE19B0" w:rsidP="00366E67">
            <w:pPr>
              <w:spacing w:line="240" w:lineRule="atLeast"/>
              <w:rPr>
                <w:rFonts w:ascii="Arial" w:eastAsia="Times New Roman" w:hAnsi="Arial" w:cs="Arial"/>
                <w:b/>
                <w:bCs/>
                <w:sz w:val="24"/>
                <w:szCs w:val="24"/>
                <w:u w:val="single"/>
              </w:rPr>
            </w:pPr>
          </w:p>
          <w:p w:rsidR="00366E67" w:rsidRPr="00272116" w:rsidRDefault="00366E67" w:rsidP="00366E67">
            <w:pPr>
              <w:spacing w:line="240" w:lineRule="atLeast"/>
              <w:rPr>
                <w:rFonts w:ascii="Arial" w:eastAsia="Times New Roman" w:hAnsi="Arial" w:cs="Arial"/>
                <w:b/>
                <w:bCs/>
                <w:sz w:val="24"/>
                <w:szCs w:val="24"/>
                <w:u w:val="single"/>
              </w:rPr>
            </w:pPr>
            <w:r w:rsidRPr="00272116">
              <w:rPr>
                <w:rFonts w:ascii="Arial" w:eastAsia="Times New Roman" w:hAnsi="Arial" w:cs="Arial"/>
                <w:b/>
                <w:bCs/>
                <w:sz w:val="24"/>
                <w:szCs w:val="24"/>
                <w:u w:val="single"/>
              </w:rPr>
              <w:t xml:space="preserve">Teacher Instructions: </w:t>
            </w:r>
          </w:p>
          <w:p w:rsidR="00272116" w:rsidRDefault="00272116" w:rsidP="00272116">
            <w:pPr>
              <w:pStyle w:val="ListParagraph"/>
              <w:numPr>
                <w:ilvl w:val="0"/>
                <w:numId w:val="9"/>
              </w:numPr>
              <w:spacing w:line="240" w:lineRule="atLeast"/>
              <w:rPr>
                <w:rFonts w:ascii="Arial" w:eastAsia="Times New Roman" w:hAnsi="Arial" w:cs="Arial"/>
                <w:bCs/>
                <w:sz w:val="24"/>
                <w:szCs w:val="24"/>
              </w:rPr>
            </w:pPr>
            <w:r>
              <w:rPr>
                <w:rFonts w:ascii="Arial" w:eastAsia="Times New Roman" w:hAnsi="Arial" w:cs="Arial"/>
                <w:bCs/>
                <w:sz w:val="24"/>
                <w:szCs w:val="24"/>
              </w:rPr>
              <w:t>Be sure to follow all safety procedures when handling food.  Be aware of student health and dietary concerns.  Eating is optional.</w:t>
            </w:r>
          </w:p>
          <w:p w:rsidR="00366E67" w:rsidRPr="00272116" w:rsidRDefault="00366E67" w:rsidP="00272116">
            <w:pPr>
              <w:pStyle w:val="ListParagraph"/>
              <w:numPr>
                <w:ilvl w:val="0"/>
                <w:numId w:val="9"/>
              </w:numPr>
              <w:spacing w:line="240" w:lineRule="atLeast"/>
              <w:rPr>
                <w:rFonts w:ascii="Arial" w:eastAsia="Times New Roman" w:hAnsi="Arial" w:cs="Arial"/>
                <w:bCs/>
                <w:sz w:val="24"/>
                <w:szCs w:val="24"/>
              </w:rPr>
            </w:pPr>
            <w:r w:rsidRPr="00272116">
              <w:rPr>
                <w:rFonts w:ascii="Arial" w:eastAsia="Times New Roman" w:hAnsi="Arial" w:cs="Arial"/>
                <w:bCs/>
                <w:sz w:val="24"/>
                <w:szCs w:val="24"/>
              </w:rPr>
              <w:t>This lab can be used to discuss bias – students usually overestimate what they are capable of!!</w:t>
            </w:r>
          </w:p>
          <w:p w:rsidR="00366E67" w:rsidRPr="00272116" w:rsidRDefault="00366E67" w:rsidP="00272116">
            <w:pPr>
              <w:pStyle w:val="ListParagraph"/>
              <w:numPr>
                <w:ilvl w:val="0"/>
                <w:numId w:val="9"/>
              </w:numPr>
              <w:spacing w:line="240" w:lineRule="atLeast"/>
              <w:rPr>
                <w:rFonts w:ascii="Arial" w:eastAsia="Times New Roman" w:hAnsi="Arial" w:cs="Arial"/>
                <w:sz w:val="24"/>
                <w:szCs w:val="24"/>
              </w:rPr>
            </w:pPr>
            <w:r w:rsidRPr="00272116">
              <w:rPr>
                <w:rFonts w:ascii="Arial" w:eastAsia="Times New Roman" w:hAnsi="Arial" w:cs="Arial"/>
                <w:sz w:val="24"/>
                <w:szCs w:val="24"/>
              </w:rPr>
              <w:t>The best pretzels for this activity are the large (2" x 3") bow-tie shaped pretzels sold in bags. There are usually sixty to seventy in a bag.  Students usually make a mess eating the pretzels at a hurried rate. Perform this activity in an area where the cleanup of pretzel crumbs will not be a major chore. You might want to have drinks available for the participants. You may want to start with a quick pretest of the concept of the scientific method.</w:t>
            </w:r>
          </w:p>
          <w:p w:rsidR="00C94599" w:rsidRPr="00272116" w:rsidRDefault="00366E67" w:rsidP="00272116">
            <w:pPr>
              <w:pStyle w:val="ListParagraph"/>
              <w:numPr>
                <w:ilvl w:val="0"/>
                <w:numId w:val="9"/>
              </w:numPr>
              <w:spacing w:line="240" w:lineRule="atLeast"/>
              <w:rPr>
                <w:rFonts w:ascii="Arial" w:eastAsia="Times New Roman" w:hAnsi="Arial" w:cs="Arial"/>
                <w:sz w:val="24"/>
                <w:szCs w:val="24"/>
              </w:rPr>
            </w:pPr>
            <w:r w:rsidRPr="00272116">
              <w:rPr>
                <w:rFonts w:ascii="Arial" w:eastAsia="Times New Roman" w:hAnsi="Arial" w:cs="Arial"/>
                <w:sz w:val="24"/>
                <w:szCs w:val="24"/>
              </w:rPr>
              <w:t>After students have finished their predictions, have students share what they are.  Once this is done, i</w:t>
            </w:r>
            <w:r w:rsidR="00C94599" w:rsidRPr="00272116">
              <w:rPr>
                <w:rFonts w:ascii="Arial" w:eastAsia="Times New Roman" w:hAnsi="Arial" w:cs="Arial"/>
                <w:sz w:val="24"/>
                <w:szCs w:val="24"/>
              </w:rPr>
              <w:t>nform the students that certain chemicals are added to pretzels during the manufacturing process to assure the complete dryness of the interior of the pretzels. Does that make them wan</w:t>
            </w:r>
            <w:r w:rsidR="00272116">
              <w:rPr>
                <w:rFonts w:ascii="Arial" w:eastAsia="Times New Roman" w:hAnsi="Arial" w:cs="Arial"/>
                <w:sz w:val="24"/>
                <w:szCs w:val="24"/>
              </w:rPr>
              <w:t xml:space="preserve">t to change their prediction? </w:t>
            </w:r>
            <w:r w:rsidR="00272116">
              <w:rPr>
                <w:rFonts w:ascii="Arial" w:eastAsia="Times New Roman" w:hAnsi="Arial" w:cs="Arial"/>
                <w:sz w:val="24"/>
                <w:szCs w:val="24"/>
              </w:rPr>
              <w:br/>
            </w:r>
            <w:r w:rsidR="00C94599" w:rsidRPr="00272116">
              <w:rPr>
                <w:rFonts w:ascii="Arial" w:eastAsia="Times New Roman" w:hAnsi="Arial" w:cs="Arial"/>
                <w:sz w:val="24"/>
                <w:szCs w:val="24"/>
              </w:rPr>
              <w:t>For a start, give each contestant five pretzels. Assure them that you have plenty more. You will give them more as soon as they have the fir</w:t>
            </w:r>
            <w:r w:rsidR="00272116">
              <w:rPr>
                <w:rFonts w:ascii="Arial" w:eastAsia="Times New Roman" w:hAnsi="Arial" w:cs="Arial"/>
                <w:sz w:val="24"/>
                <w:szCs w:val="24"/>
              </w:rPr>
              <w:t xml:space="preserve">st five chewed and swallowed. </w:t>
            </w:r>
            <w:r w:rsidR="00272116">
              <w:rPr>
                <w:rFonts w:ascii="Arial" w:eastAsia="Times New Roman" w:hAnsi="Arial" w:cs="Arial"/>
                <w:sz w:val="24"/>
                <w:szCs w:val="24"/>
              </w:rPr>
              <w:br/>
            </w:r>
            <w:r w:rsidR="00C94599" w:rsidRPr="00272116">
              <w:rPr>
                <w:rFonts w:ascii="Arial" w:eastAsia="Times New Roman" w:hAnsi="Arial" w:cs="Arial"/>
                <w:sz w:val="24"/>
                <w:szCs w:val="24"/>
              </w:rPr>
              <w:t>Start the stop watch and allow the contestants to begin chewing. On a rare occasion a student will be able to chew and swallow more than five pretzels in a minute. Most will only be abl</w:t>
            </w:r>
            <w:r w:rsidRPr="00272116">
              <w:rPr>
                <w:rFonts w:ascii="Arial" w:eastAsia="Times New Roman" w:hAnsi="Arial" w:cs="Arial"/>
                <w:sz w:val="24"/>
                <w:szCs w:val="24"/>
              </w:rPr>
              <w:t xml:space="preserve">e to swallow two or three. Why?    </w:t>
            </w:r>
            <w:r w:rsidR="00C94599" w:rsidRPr="00272116">
              <w:rPr>
                <w:rFonts w:ascii="Arial" w:eastAsia="Times New Roman" w:hAnsi="Arial" w:cs="Arial"/>
                <w:sz w:val="24"/>
                <w:szCs w:val="24"/>
              </w:rPr>
              <w:t xml:space="preserve">It requires only a portion of one pretzel to absorb all of the saliva in a student's mouth. </w:t>
            </w:r>
            <w:r w:rsidR="00C94599" w:rsidRPr="00272116">
              <w:rPr>
                <w:rFonts w:ascii="Arial" w:eastAsia="Times New Roman" w:hAnsi="Arial" w:cs="Arial"/>
                <w:sz w:val="24"/>
                <w:szCs w:val="24"/>
              </w:rPr>
              <w:br/>
              <w:t>Predicting is a skill a person needs to develop to become a successful scientist. Students should notice how predictions change as more information is made available. The experience with eating a portion of a pretzel and information given about the additives should have motivated them</w:t>
            </w:r>
            <w:r w:rsidR="00272116">
              <w:rPr>
                <w:rFonts w:ascii="Arial" w:eastAsia="Times New Roman" w:hAnsi="Arial" w:cs="Arial"/>
                <w:sz w:val="24"/>
                <w:szCs w:val="24"/>
              </w:rPr>
              <w:t xml:space="preserve"> to change their predictions. </w:t>
            </w:r>
            <w:r w:rsidR="00272116">
              <w:rPr>
                <w:rFonts w:ascii="Arial" w:eastAsia="Times New Roman" w:hAnsi="Arial" w:cs="Arial"/>
                <w:sz w:val="24"/>
                <w:szCs w:val="24"/>
              </w:rPr>
              <w:br/>
            </w:r>
            <w:r w:rsidR="00C94599" w:rsidRPr="00272116">
              <w:rPr>
                <w:rFonts w:ascii="Arial" w:eastAsia="Times New Roman" w:hAnsi="Arial" w:cs="Arial"/>
                <w:sz w:val="24"/>
                <w:szCs w:val="24"/>
              </w:rPr>
              <w:t>Scientists gather as much information as they can before making predictions. As new information is made available to them, they of</w:t>
            </w:r>
            <w:r w:rsidR="00272116" w:rsidRPr="00272116">
              <w:rPr>
                <w:rFonts w:ascii="Arial" w:eastAsia="Times New Roman" w:hAnsi="Arial" w:cs="Arial"/>
                <w:sz w:val="24"/>
                <w:szCs w:val="24"/>
              </w:rPr>
              <w:t xml:space="preserve">ten change their predictions. </w:t>
            </w:r>
            <w:r w:rsidR="00C94599" w:rsidRPr="00272116">
              <w:rPr>
                <w:rFonts w:ascii="Arial" w:eastAsia="Times New Roman" w:hAnsi="Arial" w:cs="Arial"/>
                <w:sz w:val="24"/>
                <w:szCs w:val="24"/>
              </w:rPr>
              <w:br/>
            </w:r>
          </w:p>
          <w:p w:rsidR="00272116" w:rsidRPr="00272116" w:rsidRDefault="00272116" w:rsidP="00C94599">
            <w:pPr>
              <w:spacing w:line="240" w:lineRule="atLeast"/>
              <w:rPr>
                <w:rFonts w:ascii="Arial" w:eastAsia="Times New Roman" w:hAnsi="Arial" w:cs="Arial"/>
                <w:sz w:val="20"/>
                <w:szCs w:val="20"/>
              </w:rPr>
            </w:pPr>
            <w:r w:rsidRPr="00272116">
              <w:rPr>
                <w:rFonts w:ascii="Arial" w:eastAsia="Times New Roman" w:hAnsi="Arial" w:cs="Arial"/>
                <w:sz w:val="20"/>
                <w:szCs w:val="20"/>
              </w:rPr>
              <w:t xml:space="preserve">Modified from </w:t>
            </w:r>
            <w:hyperlink r:id="rId7" w:history="1">
              <w:r w:rsidRPr="00272116">
                <w:rPr>
                  <w:rStyle w:val="Hyperlink"/>
                  <w:rFonts w:ascii="Arial" w:hAnsi="Arial" w:cs="Arial"/>
                  <w:sz w:val="20"/>
                  <w:szCs w:val="20"/>
                </w:rPr>
                <w:t>http://www.mcrel.org/whelmers/whelm46.asp</w:t>
              </w:r>
            </w:hyperlink>
          </w:p>
          <w:p w:rsidR="00C94599" w:rsidRPr="00272116" w:rsidRDefault="00C94599" w:rsidP="00C94599">
            <w:pPr>
              <w:spacing w:line="240" w:lineRule="atLeast"/>
              <w:rPr>
                <w:rFonts w:ascii="Arial" w:eastAsia="Times New Roman" w:hAnsi="Arial" w:cs="Arial"/>
                <w:sz w:val="24"/>
                <w:szCs w:val="24"/>
              </w:rPr>
            </w:pPr>
          </w:p>
        </w:tc>
        <w:tc>
          <w:tcPr>
            <w:tcW w:w="540" w:type="dxa"/>
            <w:tcBorders>
              <w:top w:val="nil"/>
              <w:left w:val="nil"/>
              <w:bottom w:val="nil"/>
              <w:right w:val="nil"/>
            </w:tcBorders>
            <w:shd w:val="clear" w:color="auto" w:fill="FFFFFF"/>
            <w:hideMark/>
          </w:tcPr>
          <w:p w:rsidR="00C94599" w:rsidRPr="00C94599" w:rsidRDefault="00C94599" w:rsidP="00C94599">
            <w:pPr>
              <w:spacing w:line="240" w:lineRule="atLeast"/>
              <w:rPr>
                <w:rFonts w:ascii="Verdana" w:eastAsia="Times New Roman" w:hAnsi="Verdana" w:cs="Times New Roman"/>
                <w:sz w:val="17"/>
                <w:szCs w:val="17"/>
              </w:rPr>
            </w:pPr>
            <w:r w:rsidRPr="00C94599">
              <w:rPr>
                <w:rFonts w:ascii="Verdana" w:eastAsia="Times New Roman" w:hAnsi="Verdana" w:cs="Times New Roman"/>
                <w:sz w:val="17"/>
                <w:szCs w:val="17"/>
              </w:rPr>
              <w:lastRenderedPageBreak/>
              <w:t> </w:t>
            </w:r>
          </w:p>
        </w:tc>
      </w:tr>
    </w:tbl>
    <w:p w:rsidR="009D654A" w:rsidRDefault="009D654A" w:rsidP="00272116"/>
    <w:sectPr w:rsidR="009D654A" w:rsidSect="009D654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65E84"/>
    <w:multiLevelType w:val="multilevel"/>
    <w:tmpl w:val="6EBCC4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DF4EB3"/>
    <w:multiLevelType w:val="multilevel"/>
    <w:tmpl w:val="C2861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A27E20"/>
    <w:multiLevelType w:val="hybridMultilevel"/>
    <w:tmpl w:val="B218C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E120AD"/>
    <w:multiLevelType w:val="multilevel"/>
    <w:tmpl w:val="72AC9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0638BF"/>
    <w:multiLevelType w:val="hybridMultilevel"/>
    <w:tmpl w:val="B6E28E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103674"/>
    <w:multiLevelType w:val="multilevel"/>
    <w:tmpl w:val="E522E8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6812845"/>
    <w:multiLevelType w:val="multilevel"/>
    <w:tmpl w:val="2BEC84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3E5228A"/>
    <w:multiLevelType w:val="multilevel"/>
    <w:tmpl w:val="7116E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4DF4D65"/>
    <w:multiLevelType w:val="multilevel"/>
    <w:tmpl w:val="E528E59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5"/>
  </w:num>
  <w:num w:numId="2">
    <w:abstractNumId w:val="6"/>
  </w:num>
  <w:num w:numId="3">
    <w:abstractNumId w:val="7"/>
  </w:num>
  <w:num w:numId="4">
    <w:abstractNumId w:val="1"/>
  </w:num>
  <w:num w:numId="5">
    <w:abstractNumId w:val="3"/>
  </w:num>
  <w:num w:numId="6">
    <w:abstractNumId w:val="0"/>
  </w:num>
  <w:num w:numId="7">
    <w:abstractNumId w:val="8"/>
  </w:num>
  <w:num w:numId="8">
    <w:abstractNumId w:val="4"/>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94599"/>
    <w:rsid w:val="00062770"/>
    <w:rsid w:val="00272116"/>
    <w:rsid w:val="00366E67"/>
    <w:rsid w:val="00451255"/>
    <w:rsid w:val="0054732B"/>
    <w:rsid w:val="005F743D"/>
    <w:rsid w:val="0063204C"/>
    <w:rsid w:val="007D62DE"/>
    <w:rsid w:val="009D654A"/>
    <w:rsid w:val="00A971D5"/>
    <w:rsid w:val="00AC498E"/>
    <w:rsid w:val="00C1641C"/>
    <w:rsid w:val="00C67658"/>
    <w:rsid w:val="00C94599"/>
    <w:rsid w:val="00CE72E0"/>
    <w:rsid w:val="00D43821"/>
    <w:rsid w:val="00DD7993"/>
    <w:rsid w:val="00E926EB"/>
    <w:rsid w:val="00EF5A39"/>
    <w:rsid w:val="00FE19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54A"/>
  </w:style>
  <w:style w:type="paragraph" w:styleId="Heading2">
    <w:name w:val="heading 2"/>
    <w:basedOn w:val="Normal"/>
    <w:link w:val="Heading2Char"/>
    <w:uiPriority w:val="9"/>
    <w:qFormat/>
    <w:rsid w:val="00C94599"/>
    <w:pPr>
      <w:spacing w:before="100" w:beforeAutospacing="1" w:after="100" w:afterAutospacing="1" w:line="240" w:lineRule="atLeast"/>
      <w:outlineLvl w:val="1"/>
    </w:pPr>
    <w:rPr>
      <w:rFonts w:ascii="Verdana" w:eastAsia="Times New Roman" w:hAnsi="Verdana" w:cs="Times New Roman"/>
      <w:b/>
      <w:bCs/>
      <w:color w:val="000066"/>
      <w:sz w:val="20"/>
      <w:szCs w:val="20"/>
    </w:rPr>
  </w:style>
  <w:style w:type="paragraph" w:styleId="Heading3">
    <w:name w:val="heading 3"/>
    <w:basedOn w:val="Normal"/>
    <w:link w:val="Heading3Char"/>
    <w:uiPriority w:val="9"/>
    <w:qFormat/>
    <w:rsid w:val="00C94599"/>
    <w:pPr>
      <w:spacing w:after="60"/>
      <w:outlineLvl w:val="2"/>
    </w:pPr>
    <w:rPr>
      <w:rFonts w:ascii="Times New Roman" w:eastAsia="Times New Roman" w:hAnsi="Times New Roman" w:cs="Times New Roman"/>
      <w:b/>
      <w:bCs/>
      <w:color w:val="626BC1"/>
      <w:spacing w:val="15"/>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94599"/>
    <w:rPr>
      <w:rFonts w:ascii="Verdana" w:eastAsia="Times New Roman" w:hAnsi="Verdana" w:cs="Times New Roman"/>
      <w:b/>
      <w:bCs/>
      <w:color w:val="000066"/>
      <w:sz w:val="20"/>
      <w:szCs w:val="20"/>
    </w:rPr>
  </w:style>
  <w:style w:type="character" w:customStyle="1" w:styleId="Heading3Char">
    <w:name w:val="Heading 3 Char"/>
    <w:basedOn w:val="DefaultParagraphFont"/>
    <w:link w:val="Heading3"/>
    <w:uiPriority w:val="9"/>
    <w:rsid w:val="00C94599"/>
    <w:rPr>
      <w:rFonts w:ascii="Times New Roman" w:eastAsia="Times New Roman" w:hAnsi="Times New Roman" w:cs="Times New Roman"/>
      <w:b/>
      <w:bCs/>
      <w:color w:val="626BC1"/>
      <w:spacing w:val="15"/>
      <w:sz w:val="21"/>
      <w:szCs w:val="21"/>
    </w:rPr>
  </w:style>
  <w:style w:type="character" w:styleId="Hyperlink">
    <w:name w:val="Hyperlink"/>
    <w:basedOn w:val="DefaultParagraphFont"/>
    <w:uiPriority w:val="99"/>
    <w:unhideWhenUsed/>
    <w:rsid w:val="00C94599"/>
    <w:rPr>
      <w:b w:val="0"/>
      <w:bCs w:val="0"/>
      <w:color w:val="000066"/>
      <w:u w:val="single"/>
    </w:rPr>
  </w:style>
  <w:style w:type="paragraph" w:styleId="NormalWeb">
    <w:name w:val="Normal (Web)"/>
    <w:basedOn w:val="Normal"/>
    <w:uiPriority w:val="99"/>
    <w:semiHidden/>
    <w:unhideWhenUsed/>
    <w:rsid w:val="00C94599"/>
    <w:pPr>
      <w:spacing w:before="100" w:beforeAutospacing="1" w:after="100" w:afterAutospacing="1" w:line="240" w:lineRule="atLeast"/>
    </w:pPr>
    <w:rPr>
      <w:rFonts w:ascii="Verdana" w:eastAsia="Times New Roman" w:hAnsi="Verdana" w:cs="Times New Roman"/>
      <w:sz w:val="17"/>
      <w:szCs w:val="17"/>
    </w:rPr>
  </w:style>
  <w:style w:type="character" w:styleId="Strong">
    <w:name w:val="Strong"/>
    <w:basedOn w:val="DefaultParagraphFont"/>
    <w:uiPriority w:val="22"/>
    <w:qFormat/>
    <w:rsid w:val="00C94599"/>
    <w:rPr>
      <w:b/>
      <w:bCs/>
    </w:rPr>
  </w:style>
  <w:style w:type="character" w:styleId="Emphasis">
    <w:name w:val="Emphasis"/>
    <w:basedOn w:val="DefaultParagraphFont"/>
    <w:uiPriority w:val="20"/>
    <w:qFormat/>
    <w:rsid w:val="00C94599"/>
    <w:rPr>
      <w:i/>
      <w:iCs/>
    </w:rPr>
  </w:style>
  <w:style w:type="paragraph" w:styleId="BalloonText">
    <w:name w:val="Balloon Text"/>
    <w:basedOn w:val="Normal"/>
    <w:link w:val="BalloonTextChar"/>
    <w:uiPriority w:val="99"/>
    <w:semiHidden/>
    <w:unhideWhenUsed/>
    <w:rsid w:val="00C94599"/>
    <w:rPr>
      <w:rFonts w:ascii="Tahoma" w:hAnsi="Tahoma" w:cs="Tahoma"/>
      <w:sz w:val="16"/>
      <w:szCs w:val="16"/>
    </w:rPr>
  </w:style>
  <w:style w:type="character" w:customStyle="1" w:styleId="BalloonTextChar">
    <w:name w:val="Balloon Text Char"/>
    <w:basedOn w:val="DefaultParagraphFont"/>
    <w:link w:val="BalloonText"/>
    <w:uiPriority w:val="99"/>
    <w:semiHidden/>
    <w:rsid w:val="00C94599"/>
    <w:rPr>
      <w:rFonts w:ascii="Tahoma" w:hAnsi="Tahoma" w:cs="Tahoma"/>
      <w:sz w:val="16"/>
      <w:szCs w:val="16"/>
    </w:rPr>
  </w:style>
  <w:style w:type="paragraph" w:customStyle="1" w:styleId="Default">
    <w:name w:val="Default"/>
    <w:rsid w:val="00DD7993"/>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D62DE"/>
    <w:pPr>
      <w:ind w:left="720"/>
      <w:contextualSpacing/>
    </w:pPr>
  </w:style>
  <w:style w:type="character" w:styleId="FollowedHyperlink">
    <w:name w:val="FollowedHyperlink"/>
    <w:basedOn w:val="DefaultParagraphFont"/>
    <w:uiPriority w:val="99"/>
    <w:semiHidden/>
    <w:unhideWhenUsed/>
    <w:rsid w:val="0027211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92946002">
      <w:bodyDiv w:val="1"/>
      <w:marLeft w:val="0"/>
      <w:marRight w:val="0"/>
      <w:marTop w:val="0"/>
      <w:marBottom w:val="0"/>
      <w:divBdr>
        <w:top w:val="none" w:sz="0" w:space="0" w:color="auto"/>
        <w:left w:val="none" w:sz="0" w:space="0" w:color="auto"/>
        <w:bottom w:val="none" w:sz="0" w:space="0" w:color="auto"/>
        <w:right w:val="none" w:sz="0" w:space="0" w:color="auto"/>
      </w:divBdr>
      <w:divsChild>
        <w:div w:id="89594939">
          <w:marLeft w:val="0"/>
          <w:marRight w:val="0"/>
          <w:marTop w:val="0"/>
          <w:marBottom w:val="0"/>
          <w:divBdr>
            <w:top w:val="single" w:sz="2" w:space="0" w:color="FFFFFF"/>
            <w:left w:val="single" w:sz="2" w:space="0" w:color="FFFFFF"/>
            <w:bottom w:val="single" w:sz="2" w:space="0" w:color="FFFFFF"/>
            <w:right w:val="single" w:sz="2" w:space="0" w:color="FFFFFF"/>
          </w:divBdr>
          <w:divsChild>
            <w:div w:id="1313948090">
              <w:marLeft w:val="120"/>
              <w:marRight w:val="27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crel.org/whelmers/whelm46.as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mset.rst2.edu/portfolios/l/lautz_s/Science%20Fair%20Handbook/SFquiz.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6C2F5-B11F-4284-8663-70AE68F28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2</Pages>
  <Words>650</Words>
  <Characters>3707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Anne Arundel County Public Schools</Company>
  <LinksUpToDate>false</LinksUpToDate>
  <CharactersWithSpaces>4349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bpoist</dc:creator>
  <cp:keywords/>
  <dc:description/>
  <cp:lastModifiedBy>VWesner</cp:lastModifiedBy>
  <cp:revision>5</cp:revision>
  <dcterms:created xsi:type="dcterms:W3CDTF">2011-08-23T11:17:00Z</dcterms:created>
  <dcterms:modified xsi:type="dcterms:W3CDTF">2012-08-28T19:57:00Z</dcterms:modified>
</cp:coreProperties>
</file>